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left" w:pos="5898"/>
          <w:tab w:val="right" w:pos="8306"/>
        </w:tabs>
        <w:ind w:left="-283" w:leftChars="-135"/>
        <w:jc w:val="center"/>
        <w:rPr>
          <w:rFonts w:cs="华文中宋" w:asciiTheme="majorEastAsia" w:hAnsiTheme="majorEastAsia" w:eastAsiaTheme="majorEastAsia"/>
          <w:b/>
          <w:sz w:val="36"/>
          <w:szCs w:val="36"/>
        </w:rPr>
      </w:pPr>
      <w:r>
        <w:rPr>
          <w:rFonts w:hint="eastAsia" w:cs="华文中宋" w:asciiTheme="majorEastAsia" w:hAnsiTheme="majorEastAsia" w:eastAsiaTheme="majorEastAsia"/>
          <w:b/>
          <w:sz w:val="36"/>
          <w:szCs w:val="36"/>
        </w:rPr>
        <w:t>申报认定北京老字号材料目录</w:t>
      </w:r>
    </w:p>
    <w:p>
      <w:pPr>
        <w:widowControl/>
        <w:shd w:val="clear" w:color="auto" w:fill="FFFFFF"/>
        <w:spacing w:line="383" w:lineRule="atLeast"/>
        <w:rPr>
          <w:rFonts w:hint="eastAsia" w:ascii="仿宋" w:hAnsi="仿宋" w:eastAsia="仿宋" w:cs="宋体"/>
          <w:b/>
          <w:color w:val="C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383" w:lineRule="atLeast"/>
        <w:ind w:firstLine="673" w:firstLineChars="200"/>
        <w:rPr>
          <w:rFonts w:hint="eastAsia" w:ascii="黑体" w:hAnsi="黑体" w:eastAsia="黑体" w:cs="黑体"/>
          <w:b/>
          <w:color w:val="auto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pacing w:val="8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color w:val="auto"/>
          <w:spacing w:val="8"/>
          <w:kern w:val="0"/>
          <w:sz w:val="32"/>
          <w:szCs w:val="32"/>
        </w:rPr>
        <w:t>北京老字号认定申报表</w:t>
      </w:r>
    </w:p>
    <w:p>
      <w:pPr>
        <w:tabs>
          <w:tab w:val="center" w:pos="4213"/>
          <w:tab w:val="left" w:pos="5898"/>
          <w:tab w:val="right" w:pos="8306"/>
        </w:tabs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企业基本情况</w:t>
      </w:r>
    </w:p>
    <w:p>
      <w:pPr>
        <w:pStyle w:val="7"/>
        <w:numPr>
          <w:ilvl w:val="0"/>
          <w:numId w:val="1"/>
        </w:numPr>
        <w:ind w:left="630" w:leftChars="0" w:right="-483" w:rightChars="-23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企业简介</w:t>
      </w:r>
    </w:p>
    <w:p>
      <w:pPr>
        <w:pStyle w:val="7"/>
        <w:numPr>
          <w:ilvl w:val="0"/>
          <w:numId w:val="1"/>
        </w:numPr>
        <w:ind w:left="1050" w:leftChars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企业经营证照</w:t>
      </w:r>
    </w:p>
    <w:p>
      <w:pPr>
        <w:pStyle w:val="7"/>
        <w:numPr>
          <w:ilvl w:val="0"/>
          <w:numId w:val="2"/>
        </w:numPr>
        <w:ind w:left="210" w:leftChars="0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企业营业执照正本复印件（三证合一）；</w:t>
      </w:r>
    </w:p>
    <w:p>
      <w:pPr>
        <w:pStyle w:val="7"/>
        <w:numPr>
          <w:ilvl w:val="0"/>
          <w:numId w:val="2"/>
        </w:numPr>
        <w:ind w:left="210" w:leftChars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商标注册证明复印件（含续展、转让、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仿宋" w:hAnsi="仿宋" w:eastAsia="仿宋" w:cs="仿宋"/>
          <w:sz w:val="30"/>
          <w:szCs w:val="30"/>
        </w:rPr>
        <w:t>等）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pStyle w:val="7"/>
        <w:numPr>
          <w:ilvl w:val="0"/>
          <w:numId w:val="1"/>
        </w:numPr>
        <w:ind w:left="63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财务情况证明</w:t>
      </w:r>
    </w:p>
    <w:p>
      <w:pPr>
        <w:pStyle w:val="7"/>
        <w:numPr>
          <w:ilvl w:val="0"/>
          <w:numId w:val="3"/>
        </w:numPr>
        <w:ind w:left="210" w:leftChars="0" w:firstLineChars="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近三年经审计的年度企业资产负债表和损益表复印件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pStyle w:val="7"/>
        <w:numPr>
          <w:ilvl w:val="0"/>
          <w:numId w:val="3"/>
        </w:numPr>
        <w:ind w:left="210" w:leftChars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企业最新审计报告。（另附）</w:t>
      </w:r>
    </w:p>
    <w:p>
      <w:pPr>
        <w:pStyle w:val="7"/>
        <w:numPr>
          <w:ilvl w:val="0"/>
          <w:numId w:val="1"/>
        </w:numPr>
        <w:ind w:left="63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企业经营年限证明材料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pStyle w:val="7"/>
        <w:numPr>
          <w:ilvl w:val="0"/>
          <w:numId w:val="4"/>
        </w:numPr>
        <w:ind w:left="210" w:leftChars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品牌创立时间的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证明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材料；</w:t>
      </w:r>
    </w:p>
    <w:p>
      <w:pPr>
        <w:pStyle w:val="7"/>
        <w:numPr>
          <w:ilvl w:val="0"/>
          <w:numId w:val="4"/>
        </w:numPr>
        <w:ind w:left="210" w:leftChars="0" w:firstLineChars="0"/>
        <w:jc w:val="left"/>
        <w:rPr>
          <w:rFonts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北京市、区行政主管部门出具的证明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材料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；</w:t>
      </w:r>
    </w:p>
    <w:p>
      <w:pPr>
        <w:pStyle w:val="7"/>
        <w:numPr>
          <w:ilvl w:val="0"/>
          <w:numId w:val="4"/>
        </w:numPr>
        <w:ind w:left="210" w:leftChars="0" w:firstLineChars="0"/>
        <w:jc w:val="left"/>
        <w:rPr>
          <w:rFonts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相关历史文献记载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材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料；</w:t>
      </w:r>
    </w:p>
    <w:p>
      <w:pPr>
        <w:pStyle w:val="7"/>
        <w:numPr>
          <w:ilvl w:val="0"/>
          <w:numId w:val="4"/>
        </w:numPr>
        <w:ind w:left="210" w:leftChars="0" w:firstLineChars="0"/>
        <w:jc w:val="left"/>
        <w:rPr>
          <w:rFonts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历史经营凭证、老物件等的复印件或照片；</w:t>
      </w:r>
    </w:p>
    <w:p>
      <w:pPr>
        <w:pStyle w:val="7"/>
        <w:numPr>
          <w:ilvl w:val="0"/>
          <w:numId w:val="4"/>
        </w:numPr>
        <w:ind w:left="210" w:leftChars="0" w:firstLineChars="0"/>
        <w:jc w:val="left"/>
        <w:rPr>
          <w:rFonts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字号、牌匾或经营场所的照片；</w:t>
      </w:r>
    </w:p>
    <w:p>
      <w:pPr>
        <w:pStyle w:val="7"/>
        <w:numPr>
          <w:ilvl w:val="0"/>
          <w:numId w:val="4"/>
        </w:numPr>
        <w:ind w:left="210" w:leftChars="0" w:firstLineChars="0"/>
        <w:jc w:val="left"/>
        <w:rPr>
          <w:rFonts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记载企业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连续经营及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发展变化的相关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料；</w:t>
      </w:r>
    </w:p>
    <w:p>
      <w:pPr>
        <w:pStyle w:val="7"/>
        <w:numPr>
          <w:ilvl w:val="0"/>
          <w:numId w:val="4"/>
        </w:numPr>
        <w:ind w:left="210" w:leftChars="0" w:firstLineChars="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证明人出具的相关证明材料或实物证据等。</w:t>
      </w:r>
    </w:p>
    <w:p>
      <w:pPr>
        <w:pStyle w:val="7"/>
        <w:numPr>
          <w:ilvl w:val="0"/>
          <w:numId w:val="0"/>
        </w:numPr>
        <w:ind w:firstLine="641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企业传承情况</w:t>
      </w:r>
    </w:p>
    <w:p>
      <w:pPr>
        <w:pStyle w:val="7"/>
        <w:numPr>
          <w:ilvl w:val="0"/>
          <w:numId w:val="5"/>
        </w:numPr>
        <w:ind w:left="628" w:leftChars="0" w:firstLine="2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技艺传承</w:t>
      </w:r>
    </w:p>
    <w:p>
      <w:pPr>
        <w:pStyle w:val="7"/>
        <w:numPr>
          <w:ilvl w:val="0"/>
          <w:numId w:val="6"/>
        </w:numPr>
        <w:tabs>
          <w:tab w:val="left" w:pos="-2127"/>
        </w:tabs>
        <w:ind w:right="-483" w:rightChars="-23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证实独特工艺、经营特色、服务和始创产品或服务的材料；</w:t>
      </w:r>
    </w:p>
    <w:p>
      <w:pPr>
        <w:pStyle w:val="7"/>
        <w:numPr>
          <w:ilvl w:val="0"/>
          <w:numId w:val="6"/>
        </w:numPr>
        <w:tabs>
          <w:tab w:val="left" w:pos="-2127"/>
        </w:tabs>
        <w:ind w:right="-483" w:rightChars="-23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列入国家级、市级、区级非物质文化遗产名录的证明文件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pStyle w:val="7"/>
        <w:numPr>
          <w:ilvl w:val="0"/>
          <w:numId w:val="6"/>
        </w:numPr>
        <w:tabs>
          <w:tab w:val="left" w:pos="-2127"/>
        </w:tabs>
        <w:ind w:right="-483" w:rightChars="-23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专利、著作权等证明文件；</w:t>
      </w:r>
    </w:p>
    <w:p>
      <w:pPr>
        <w:pStyle w:val="7"/>
        <w:numPr>
          <w:ilvl w:val="0"/>
          <w:numId w:val="6"/>
        </w:numPr>
        <w:ind w:left="0" w:leftChars="0" w:right="-483" w:rightChars="-23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技艺传承谱系和非遗技艺传承人介绍及证明材料；</w:t>
      </w:r>
    </w:p>
    <w:p>
      <w:pPr>
        <w:pStyle w:val="7"/>
        <w:numPr>
          <w:ilvl w:val="0"/>
          <w:numId w:val="6"/>
        </w:numPr>
        <w:ind w:left="0" w:leftChars="0" w:right="-483" w:rightChars="-23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企业博物馆、展示展厅、大师工作室照片等技艺展示材料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pStyle w:val="7"/>
        <w:numPr>
          <w:ilvl w:val="0"/>
          <w:numId w:val="6"/>
        </w:numPr>
        <w:ind w:left="0" w:leftChars="0" w:right="-483" w:rightChars="-23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其他相关介绍材料。</w:t>
      </w:r>
    </w:p>
    <w:p>
      <w:pPr>
        <w:pStyle w:val="7"/>
        <w:numPr>
          <w:ilvl w:val="0"/>
          <w:numId w:val="5"/>
        </w:numPr>
        <w:ind w:left="624" w:leftChars="0" w:hanging="2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品牌文化传承</w:t>
      </w:r>
    </w:p>
    <w:p>
      <w:pPr>
        <w:pStyle w:val="7"/>
        <w:numPr>
          <w:ilvl w:val="0"/>
          <w:numId w:val="7"/>
        </w:numPr>
        <w:ind w:left="210" w:leftChars="0" w:right="-483" w:rightChars="-230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字号、品牌文化故事或典故的历史文献记载或媒体报道；</w:t>
      </w:r>
    </w:p>
    <w:p>
      <w:pPr>
        <w:pStyle w:val="7"/>
        <w:numPr>
          <w:ilvl w:val="0"/>
          <w:numId w:val="7"/>
        </w:numPr>
        <w:ind w:left="210" w:leftChars="0" w:right="-483" w:rightChars="-23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记载企业的文化作品，含历史书籍、影视作品等；</w:t>
      </w:r>
    </w:p>
    <w:p>
      <w:pPr>
        <w:pStyle w:val="7"/>
        <w:numPr>
          <w:ilvl w:val="0"/>
          <w:numId w:val="7"/>
        </w:numPr>
        <w:ind w:left="210" w:leftChars="0" w:right="-483" w:rightChars="-23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企业传承下来的店训、堂训等；</w:t>
      </w:r>
    </w:p>
    <w:p>
      <w:pPr>
        <w:pStyle w:val="7"/>
        <w:numPr>
          <w:ilvl w:val="0"/>
          <w:numId w:val="7"/>
        </w:numPr>
        <w:ind w:left="210" w:leftChars="0" w:right="-483" w:rightChars="-230" w:firstLineChars="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历史名人题词；</w:t>
      </w:r>
    </w:p>
    <w:p>
      <w:pPr>
        <w:pStyle w:val="7"/>
        <w:numPr>
          <w:ilvl w:val="0"/>
          <w:numId w:val="7"/>
        </w:numPr>
        <w:ind w:left="210" w:leftChars="0" w:right="-483" w:rightChars="-23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生产经营场所列为国家、市、区文物保护单位证明材料；</w:t>
      </w:r>
    </w:p>
    <w:p>
      <w:pPr>
        <w:pStyle w:val="7"/>
        <w:numPr>
          <w:ilvl w:val="0"/>
          <w:numId w:val="7"/>
        </w:numPr>
        <w:ind w:left="210" w:leftChars="0" w:right="-483" w:rightChars="-23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其他相关介绍材料。</w:t>
      </w:r>
    </w:p>
    <w:p>
      <w:pPr>
        <w:pStyle w:val="7"/>
        <w:numPr>
          <w:ilvl w:val="0"/>
          <w:numId w:val="5"/>
        </w:numPr>
        <w:ind w:left="624" w:leftChars="0" w:firstLine="5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传承人情况（投资人、经营者）</w:t>
      </w:r>
    </w:p>
    <w:p>
      <w:pPr>
        <w:pStyle w:val="7"/>
        <w:numPr>
          <w:ilvl w:val="0"/>
          <w:numId w:val="8"/>
        </w:numPr>
        <w:ind w:left="210" w:leftChars="0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传承人谱系；</w:t>
      </w:r>
    </w:p>
    <w:p>
      <w:pPr>
        <w:pStyle w:val="7"/>
        <w:numPr>
          <w:ilvl w:val="0"/>
          <w:numId w:val="8"/>
        </w:numPr>
        <w:ind w:left="210" w:leftChars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传承人详细介绍；</w:t>
      </w:r>
    </w:p>
    <w:p>
      <w:pPr>
        <w:pStyle w:val="7"/>
        <w:numPr>
          <w:ilvl w:val="0"/>
          <w:numId w:val="8"/>
        </w:numPr>
        <w:ind w:left="210" w:leftChars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其他相关介绍材料。</w:t>
      </w:r>
    </w:p>
    <w:p>
      <w:pPr>
        <w:numPr>
          <w:ilvl w:val="0"/>
          <w:numId w:val="0"/>
        </w:numPr>
        <w:ind w:firstLine="641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创新发展情况</w:t>
      </w:r>
    </w:p>
    <w:p>
      <w:pPr>
        <w:pStyle w:val="7"/>
        <w:numPr>
          <w:ilvl w:val="0"/>
          <w:numId w:val="9"/>
        </w:numPr>
        <w:ind w:left="630" w:leftChars="0" w:right="-483" w:rightChars="-230" w:firstLine="0" w:firstLineChars="0"/>
        <w:jc w:val="left"/>
        <w:rPr>
          <w:rFonts w:hint="eastAsia" w:ascii="仿宋" w:hAnsi="仿宋" w:eastAsia="仿宋" w:cs="仿宋_GB2312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auto"/>
          <w:kern w:val="0"/>
          <w:sz w:val="30"/>
          <w:szCs w:val="30"/>
        </w:rPr>
        <w:t>企业在设计研发、工艺技术、产品服务和经营理念等方</w:t>
      </w:r>
    </w:p>
    <w:p>
      <w:pPr>
        <w:pStyle w:val="7"/>
        <w:numPr>
          <w:numId w:val="0"/>
        </w:numPr>
        <w:ind w:right="-483" w:rightChars="-230"/>
        <w:jc w:val="left"/>
        <w:rPr>
          <w:rFonts w:hint="eastAsia" w:ascii="仿宋" w:hAnsi="仿宋" w:eastAsia="仿宋" w:cs="仿宋_GB2312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auto"/>
          <w:kern w:val="0"/>
          <w:sz w:val="30"/>
          <w:szCs w:val="30"/>
        </w:rPr>
        <w:t>面创新发展的介绍材料；</w:t>
      </w:r>
    </w:p>
    <w:p>
      <w:pPr>
        <w:pStyle w:val="7"/>
        <w:numPr>
          <w:ilvl w:val="0"/>
          <w:numId w:val="9"/>
        </w:numPr>
        <w:ind w:left="630" w:leftChars="0" w:right="-483" w:rightChars="-230" w:firstLine="0" w:firstLineChars="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企业管理模式</w:t>
      </w:r>
      <w:r>
        <w:rPr>
          <w:rFonts w:hint="eastAsia" w:ascii="仿宋" w:hAnsi="仿宋" w:eastAsia="仿宋" w:cs="仿宋_GB2312"/>
          <w:color w:val="auto"/>
          <w:kern w:val="0"/>
          <w:sz w:val="30"/>
          <w:szCs w:val="30"/>
        </w:rPr>
        <w:t>创新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及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制度介绍</w:t>
      </w:r>
      <w:r>
        <w:rPr>
          <w:rFonts w:hint="eastAsia" w:ascii="仿宋" w:hAnsi="仿宋" w:eastAsia="仿宋" w:cs="仿宋_GB2312"/>
          <w:color w:val="auto"/>
          <w:kern w:val="0"/>
          <w:sz w:val="30"/>
          <w:szCs w:val="30"/>
        </w:rPr>
        <w:t>材料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>
      <w:pPr>
        <w:pStyle w:val="7"/>
        <w:numPr>
          <w:ilvl w:val="0"/>
          <w:numId w:val="9"/>
        </w:numPr>
        <w:ind w:left="630" w:leftChars="0" w:right="-483" w:rightChars="-23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企业</w:t>
      </w:r>
      <w:r>
        <w:rPr>
          <w:rFonts w:hint="eastAsia" w:ascii="仿宋" w:hAnsi="仿宋" w:eastAsia="仿宋" w:cs="仿宋"/>
          <w:sz w:val="30"/>
          <w:szCs w:val="30"/>
        </w:rPr>
        <w:t>数字信息化情况（包括企业网站、电子商务、电商</w:t>
      </w:r>
    </w:p>
    <w:p>
      <w:pPr>
        <w:pStyle w:val="7"/>
        <w:numPr>
          <w:numId w:val="0"/>
        </w:numPr>
        <w:ind w:right="-483" w:rightChars="-23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直播等情况）；</w:t>
      </w:r>
    </w:p>
    <w:p>
      <w:pPr>
        <w:pStyle w:val="7"/>
        <w:numPr>
          <w:ilvl w:val="0"/>
          <w:numId w:val="9"/>
        </w:numPr>
        <w:ind w:left="630" w:leftChars="0" w:right="-483" w:rightChars="-23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企业发展规划简介；</w:t>
      </w:r>
    </w:p>
    <w:p>
      <w:pPr>
        <w:pStyle w:val="7"/>
        <w:numPr>
          <w:ilvl w:val="0"/>
          <w:numId w:val="9"/>
        </w:numPr>
        <w:ind w:left="630" w:leftChars="0" w:right="-483" w:rightChars="-23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其他相关介绍材料。</w:t>
      </w:r>
    </w:p>
    <w:p>
      <w:pPr>
        <w:numPr>
          <w:ilvl w:val="0"/>
          <w:numId w:val="0"/>
        </w:numPr>
        <w:ind w:firstLine="641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企业信用与荣誉</w:t>
      </w:r>
    </w:p>
    <w:p>
      <w:pPr>
        <w:pStyle w:val="7"/>
        <w:numPr>
          <w:ilvl w:val="0"/>
          <w:numId w:val="10"/>
        </w:numPr>
        <w:ind w:left="630" w:leftChars="0" w:right="-483" w:rightChars="-23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企业获得的政府及有关部门、行业组织、信用评定机构</w:t>
      </w:r>
    </w:p>
    <w:p>
      <w:pPr>
        <w:pStyle w:val="7"/>
        <w:numPr>
          <w:numId w:val="0"/>
        </w:numPr>
        <w:ind w:right="-483" w:rightChars="-23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颁发的相关荣誉证书等；</w:t>
      </w:r>
    </w:p>
    <w:p>
      <w:pPr>
        <w:pStyle w:val="7"/>
        <w:numPr>
          <w:ilvl w:val="0"/>
          <w:numId w:val="10"/>
        </w:numPr>
        <w:ind w:left="630" w:leftChars="0" w:firstLine="5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企业承担社会责任相关证明材料；</w:t>
      </w:r>
    </w:p>
    <w:p>
      <w:pPr>
        <w:pStyle w:val="7"/>
        <w:numPr>
          <w:ilvl w:val="0"/>
          <w:numId w:val="10"/>
        </w:numPr>
        <w:ind w:left="630" w:leftChars="0" w:firstLine="5" w:firstLineChars="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提供截止申报前“未在经营异常名录或严重违法名</w:t>
      </w:r>
    </w:p>
    <w:p>
      <w:pPr>
        <w:pStyle w:val="7"/>
        <w:numPr>
          <w:numId w:val="0"/>
        </w:numPr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单”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证明材料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（通过国家企业信用信息公示系统、信用中国等网站查询）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bookmarkStart w:id="0" w:name="_GoBack"/>
      <w:bookmarkEnd w:id="0"/>
    </w:p>
    <w:p>
      <w:pPr>
        <w:pStyle w:val="7"/>
        <w:numPr>
          <w:ilvl w:val="0"/>
          <w:numId w:val="10"/>
        </w:numPr>
        <w:ind w:left="630" w:leftChars="0" w:firstLine="5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其他相关介绍材料。</w:t>
      </w:r>
    </w:p>
    <w:p>
      <w:pPr>
        <w:numPr>
          <w:ilvl w:val="0"/>
          <w:numId w:val="0"/>
        </w:numPr>
        <w:ind w:firstLine="641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企业承诺书</w:t>
      </w:r>
    </w:p>
    <w:p>
      <w:pPr>
        <w:ind w:left="1" w:firstLine="600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对上述材料，经企业法定代表人签字的真实性承诺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需加盖企业公章)。</w:t>
      </w:r>
    </w:p>
    <w:p>
      <w:pPr>
        <w:ind w:left="1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ind w:left="1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附件：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企业最新审计报告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B309"/>
    <w:multiLevelType w:val="singleLevel"/>
    <w:tmpl w:val="EEFDB3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7BA70F"/>
    <w:multiLevelType w:val="singleLevel"/>
    <w:tmpl w:val="F57BA70F"/>
    <w:lvl w:ilvl="0" w:tentative="0">
      <w:start w:val="1"/>
      <w:numFmt w:val="decimal"/>
      <w:suff w:val="nothing"/>
      <w:lvlText w:val="%1、"/>
      <w:lvlJc w:val="left"/>
      <w:pPr>
        <w:ind w:left="-420"/>
      </w:pPr>
      <w:rPr>
        <w:rFonts w:hint="default"/>
        <w:b w:val="0"/>
        <w:bCs w:val="0"/>
      </w:rPr>
    </w:lvl>
  </w:abstractNum>
  <w:abstractNum w:abstractNumId="2">
    <w:nsid w:val="FF3EB9C9"/>
    <w:multiLevelType w:val="singleLevel"/>
    <w:tmpl w:val="FF3EB9C9"/>
    <w:lvl w:ilvl="0" w:tentative="0">
      <w:start w:val="1"/>
      <w:numFmt w:val="decimal"/>
      <w:suff w:val="nothing"/>
      <w:lvlText w:val="%1、"/>
      <w:lvlJc w:val="left"/>
      <w:pPr>
        <w:ind w:left="-420"/>
      </w:pPr>
    </w:lvl>
  </w:abstractNum>
  <w:abstractNum w:abstractNumId="3">
    <w:nsid w:val="FFCF52E9"/>
    <w:multiLevelType w:val="singleLevel"/>
    <w:tmpl w:val="FFCF52E9"/>
    <w:lvl w:ilvl="0" w:tentative="0">
      <w:start w:val="1"/>
      <w:numFmt w:val="decimal"/>
      <w:suff w:val="nothing"/>
      <w:lvlText w:val="%1、"/>
      <w:lvlJc w:val="left"/>
      <w:pPr>
        <w:ind w:left="-420"/>
      </w:pPr>
    </w:lvl>
  </w:abstractNum>
  <w:abstractNum w:abstractNumId="4">
    <w:nsid w:val="FFF83C2C"/>
    <w:multiLevelType w:val="multilevel"/>
    <w:tmpl w:val="FFF83C2C"/>
    <w:lvl w:ilvl="0" w:tentative="0">
      <w:start w:val="1"/>
      <w:numFmt w:val="chineseCountingThousand"/>
      <w:lvlText w:val="(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24D07A45"/>
    <w:multiLevelType w:val="multilevel"/>
    <w:tmpl w:val="24D07A45"/>
    <w:lvl w:ilvl="0" w:tentative="0">
      <w:start w:val="1"/>
      <w:numFmt w:val="chineseCountingThousand"/>
      <w:lvlText w:val="(%1)"/>
      <w:lvlJc w:val="left"/>
      <w:pPr>
        <w:ind w:left="1044" w:hanging="420"/>
      </w:p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abstractNum w:abstractNumId="6">
    <w:nsid w:val="2DFD09CF"/>
    <w:multiLevelType w:val="multilevel"/>
    <w:tmpl w:val="2DFD09CF"/>
    <w:lvl w:ilvl="0" w:tentative="0">
      <w:start w:val="1"/>
      <w:numFmt w:val="chineseCountingThousand"/>
      <w:lvlText w:val="(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797D1156"/>
    <w:multiLevelType w:val="multilevel"/>
    <w:tmpl w:val="797D1156"/>
    <w:lvl w:ilvl="0" w:tentative="0">
      <w:start w:val="1"/>
      <w:numFmt w:val="chineseCountingThousand"/>
      <w:lvlText w:val="(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7EFE4109"/>
    <w:multiLevelType w:val="singleLevel"/>
    <w:tmpl w:val="7EFE4109"/>
    <w:lvl w:ilvl="0" w:tentative="0">
      <w:start w:val="1"/>
      <w:numFmt w:val="decimal"/>
      <w:suff w:val="nothing"/>
      <w:lvlText w:val="%1、"/>
      <w:lvlJc w:val="left"/>
      <w:pPr>
        <w:ind w:left="-420"/>
      </w:pPr>
    </w:lvl>
  </w:abstractNum>
  <w:abstractNum w:abstractNumId="9">
    <w:nsid w:val="7FFDFE1C"/>
    <w:multiLevelType w:val="singleLevel"/>
    <w:tmpl w:val="7FFDFE1C"/>
    <w:lvl w:ilvl="0" w:tentative="0">
      <w:start w:val="1"/>
      <w:numFmt w:val="decimal"/>
      <w:suff w:val="nothing"/>
      <w:lvlText w:val="%1、"/>
      <w:lvlJc w:val="left"/>
      <w:pPr>
        <w:ind w:left="-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2Y3ZTVlOTQxNDFjYTg3ZTVkNTAzMzY1NmU4NzQifQ=="/>
  </w:docVars>
  <w:rsids>
    <w:rsidRoot w:val="49B51887"/>
    <w:rsid w:val="0004511D"/>
    <w:rsid w:val="0004766D"/>
    <w:rsid w:val="000636D5"/>
    <w:rsid w:val="000835B7"/>
    <w:rsid w:val="000D3FF0"/>
    <w:rsid w:val="000F433E"/>
    <w:rsid w:val="00101D86"/>
    <w:rsid w:val="001F4EE6"/>
    <w:rsid w:val="00225A60"/>
    <w:rsid w:val="00232241"/>
    <w:rsid w:val="0027281D"/>
    <w:rsid w:val="002913B3"/>
    <w:rsid w:val="002D06DD"/>
    <w:rsid w:val="002D359A"/>
    <w:rsid w:val="00311A90"/>
    <w:rsid w:val="003A112D"/>
    <w:rsid w:val="003B3C10"/>
    <w:rsid w:val="00477069"/>
    <w:rsid w:val="00502641"/>
    <w:rsid w:val="00545E0C"/>
    <w:rsid w:val="005A798B"/>
    <w:rsid w:val="00601941"/>
    <w:rsid w:val="006B414A"/>
    <w:rsid w:val="006F134E"/>
    <w:rsid w:val="008006B2"/>
    <w:rsid w:val="00884AE5"/>
    <w:rsid w:val="008E2593"/>
    <w:rsid w:val="008F0E87"/>
    <w:rsid w:val="00986A57"/>
    <w:rsid w:val="009B0AA5"/>
    <w:rsid w:val="00A44383"/>
    <w:rsid w:val="00A939C5"/>
    <w:rsid w:val="00AE4BEF"/>
    <w:rsid w:val="00AF2465"/>
    <w:rsid w:val="00B008CC"/>
    <w:rsid w:val="00B4099D"/>
    <w:rsid w:val="00C5405B"/>
    <w:rsid w:val="00C5604E"/>
    <w:rsid w:val="00CD4E45"/>
    <w:rsid w:val="00DA09C6"/>
    <w:rsid w:val="00DB66DE"/>
    <w:rsid w:val="00DC339B"/>
    <w:rsid w:val="00E27F04"/>
    <w:rsid w:val="00EF655B"/>
    <w:rsid w:val="00F13B08"/>
    <w:rsid w:val="00F1506E"/>
    <w:rsid w:val="00FA7CFE"/>
    <w:rsid w:val="117E69F3"/>
    <w:rsid w:val="1492665F"/>
    <w:rsid w:val="16053DFB"/>
    <w:rsid w:val="202C5324"/>
    <w:rsid w:val="22B807D5"/>
    <w:rsid w:val="26094DFD"/>
    <w:rsid w:val="2DA527A1"/>
    <w:rsid w:val="3D513775"/>
    <w:rsid w:val="3DDF6786"/>
    <w:rsid w:val="3F564DBD"/>
    <w:rsid w:val="451C42BA"/>
    <w:rsid w:val="4834198C"/>
    <w:rsid w:val="49B51887"/>
    <w:rsid w:val="50EC0936"/>
    <w:rsid w:val="53C56557"/>
    <w:rsid w:val="54D8093A"/>
    <w:rsid w:val="5DB73B82"/>
    <w:rsid w:val="5E573BF4"/>
    <w:rsid w:val="5EE906B0"/>
    <w:rsid w:val="63E825A6"/>
    <w:rsid w:val="6D535020"/>
    <w:rsid w:val="707E1FC7"/>
    <w:rsid w:val="76E14006"/>
    <w:rsid w:val="7FEF41AF"/>
    <w:rsid w:val="AEE64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engming/Library/Containers/com.kingsoft.wpsoffice.mac/Data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3</Pages>
  <Words>103</Words>
  <Characters>591</Characters>
  <Lines>4</Lines>
  <Paragraphs>1</Paragraphs>
  <TotalTime>12</TotalTime>
  <ScaleCrop>false</ScaleCrop>
  <LinksUpToDate>false</LinksUpToDate>
  <CharactersWithSpaces>693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2022-03-28T11:38:00Z</dcterms:created>
  <dc:creator>Administrator</dc:creator>
  <cp:lastModifiedBy>123</cp:lastModifiedBy>
  <cp:lastPrinted>2024-04-01T15:34:00Z</cp:lastPrinted>
  <dcterms:modified xsi:type="dcterms:W3CDTF">2024-04-01T16:13:54Z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4AF4339E78C24CA2B5DE8DDC71877951_13</vt:lpwstr>
  </property>
</Properties>
</file>